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F8B0D" w14:textId="77777777" w:rsidR="00F62DD4" w:rsidRPr="001F1E91" w:rsidRDefault="00F62DD4" w:rsidP="00F62DD4">
      <w:pPr>
        <w:ind w:right="160"/>
        <w:rPr>
          <w:rFonts w:ascii="Times New Roman" w:eastAsia="Times New Roman" w:hAnsi="Times New Roman" w:cs="Times New Roman"/>
        </w:rPr>
      </w:pPr>
      <w:r w:rsidRPr="001F1E91">
        <w:rPr>
          <w:rFonts w:ascii="Times New Roman" w:eastAsia="Times New Roman" w:hAnsi="Times New Roman" w:cs="Times New Roman"/>
          <w:color w:val="000000"/>
          <w:sz w:val="36"/>
          <w:szCs w:val="36"/>
        </w:rPr>
        <w:t>Hundgårdar - en förmån för ULS medlemmar!</w:t>
      </w:r>
    </w:p>
    <w:p w14:paraId="5A7B1888" w14:textId="77777777" w:rsidR="00F62DD4" w:rsidRPr="001F1E91" w:rsidRDefault="00F62DD4" w:rsidP="00F62DD4">
      <w:pPr>
        <w:ind w:right="160"/>
        <w:rPr>
          <w:rFonts w:ascii="Times New Roman" w:eastAsia="Times New Roman" w:hAnsi="Times New Roman" w:cs="Times New Roman"/>
        </w:rPr>
      </w:pPr>
    </w:p>
    <w:p w14:paraId="3F69078D" w14:textId="77777777" w:rsidR="00F62DD4" w:rsidRPr="001F1E91" w:rsidRDefault="00F62DD4" w:rsidP="00F62DD4">
      <w:pPr>
        <w:ind w:right="160"/>
        <w:rPr>
          <w:rFonts w:ascii="Times New Roman" w:eastAsia="Times New Roman" w:hAnsi="Times New Roman" w:cs="Times New Roman"/>
        </w:rPr>
      </w:pPr>
      <w:r w:rsidRPr="001F1E91">
        <w:rPr>
          <w:rFonts w:ascii="Times New Roman" w:eastAsia="Times New Roman" w:hAnsi="Times New Roman" w:cs="Times New Roman"/>
          <w:color w:val="000000"/>
        </w:rPr>
        <w:t>För hundgårdarna gäller:</w:t>
      </w:r>
    </w:p>
    <w:p w14:paraId="3B538683" w14:textId="3137438B" w:rsidR="00F62DD4" w:rsidRPr="00F62DD4" w:rsidRDefault="00F62DD4" w:rsidP="00F62DD4">
      <w:pPr>
        <w:pStyle w:val="ListParagraph"/>
        <w:numPr>
          <w:ilvl w:val="0"/>
          <w:numId w:val="17"/>
        </w:numPr>
        <w:ind w:right="160"/>
        <w:rPr>
          <w:rFonts w:ascii="Times New Roman" w:eastAsia="Times New Roman" w:hAnsi="Times New Roman" w:cs="Times New Roman"/>
        </w:rPr>
      </w:pPr>
      <w:proofErr w:type="gramStart"/>
      <w:r w:rsidRPr="00F62DD4">
        <w:rPr>
          <w:rFonts w:ascii="Times New Roman" w:eastAsia="Times New Roman" w:hAnsi="Times New Roman" w:cs="Times New Roman"/>
          <w:color w:val="000000"/>
        </w:rPr>
        <w:t>att  man</w:t>
      </w:r>
      <w:proofErr w:type="gramEnd"/>
      <w:r w:rsidRPr="00F62DD4">
        <w:rPr>
          <w:rFonts w:ascii="Times New Roman" w:eastAsia="Times New Roman" w:hAnsi="Times New Roman" w:cs="Times New Roman"/>
          <w:color w:val="000000"/>
        </w:rPr>
        <w:t xml:space="preserve"> måste vara fullvärdig medlem i ULS under hela uthyrningsperioden obetald kåravgift innebär att hunden vräks. </w:t>
      </w:r>
    </w:p>
    <w:p w14:paraId="0E5C24B6" w14:textId="77777777" w:rsidR="00F62DD4" w:rsidRPr="001F1E91" w:rsidRDefault="00F62DD4" w:rsidP="00F62DD4">
      <w:pPr>
        <w:ind w:right="160"/>
        <w:rPr>
          <w:rFonts w:ascii="Times New Roman" w:eastAsia="Times New Roman" w:hAnsi="Times New Roman" w:cs="Times New Roman"/>
        </w:rPr>
      </w:pPr>
    </w:p>
    <w:p w14:paraId="7FF91AC7" w14:textId="79650B69" w:rsidR="00F62DD4" w:rsidRPr="00F62DD4" w:rsidRDefault="00F62DD4" w:rsidP="00F62DD4">
      <w:pPr>
        <w:pStyle w:val="ListParagraph"/>
        <w:numPr>
          <w:ilvl w:val="0"/>
          <w:numId w:val="17"/>
        </w:numPr>
        <w:ind w:right="160"/>
        <w:rPr>
          <w:rFonts w:ascii="Times New Roman" w:eastAsia="Times New Roman" w:hAnsi="Times New Roman" w:cs="Times New Roman"/>
        </w:rPr>
      </w:pPr>
      <w:r w:rsidRPr="00F62DD4">
        <w:rPr>
          <w:rFonts w:ascii="Times New Roman" w:eastAsia="Times New Roman" w:hAnsi="Times New Roman" w:cs="Times New Roman"/>
          <w:color w:val="000000"/>
        </w:rPr>
        <w:t>att en månadsavgift ska betalas till ULS som ersättning för plats i hundgårdarna. Utebliven betalning innebär att hunden vräks.</w:t>
      </w:r>
    </w:p>
    <w:p w14:paraId="12853B22" w14:textId="77777777" w:rsidR="00F62DD4" w:rsidRPr="001F1E91" w:rsidRDefault="00F62DD4" w:rsidP="00F62DD4">
      <w:pPr>
        <w:ind w:right="160"/>
        <w:rPr>
          <w:rFonts w:ascii="Times New Roman" w:eastAsia="Times New Roman" w:hAnsi="Times New Roman" w:cs="Times New Roman"/>
        </w:rPr>
      </w:pPr>
    </w:p>
    <w:p w14:paraId="1C3A3E20" w14:textId="7B94F12B" w:rsidR="00F62DD4" w:rsidRPr="00F62DD4" w:rsidRDefault="00F62DD4" w:rsidP="00F62DD4">
      <w:pPr>
        <w:pStyle w:val="ListParagraph"/>
        <w:numPr>
          <w:ilvl w:val="0"/>
          <w:numId w:val="17"/>
        </w:numPr>
        <w:ind w:right="160"/>
        <w:rPr>
          <w:rFonts w:ascii="Times New Roman" w:eastAsia="Times New Roman" w:hAnsi="Times New Roman" w:cs="Times New Roman"/>
        </w:rPr>
      </w:pPr>
      <w:proofErr w:type="gramStart"/>
      <w:r w:rsidRPr="00F62DD4">
        <w:rPr>
          <w:rFonts w:ascii="Times New Roman" w:eastAsia="Times New Roman" w:hAnsi="Times New Roman" w:cs="Times New Roman"/>
          <w:color w:val="000000"/>
        </w:rPr>
        <w:t>att de som innehar plats i hundgårdarna har själv ansvar så att det ser snyggt och städat ut.</w:t>
      </w:r>
      <w:proofErr w:type="gramEnd"/>
    </w:p>
    <w:p w14:paraId="016E2300" w14:textId="77777777" w:rsidR="00F62DD4" w:rsidRPr="001F1E91" w:rsidRDefault="00F62DD4" w:rsidP="00F62DD4">
      <w:pPr>
        <w:ind w:right="160"/>
        <w:rPr>
          <w:rFonts w:ascii="Times New Roman" w:eastAsia="Times New Roman" w:hAnsi="Times New Roman" w:cs="Times New Roman"/>
        </w:rPr>
      </w:pPr>
    </w:p>
    <w:p w14:paraId="79417483" w14:textId="5867F15A" w:rsidR="00F62DD4" w:rsidRPr="00F62DD4" w:rsidRDefault="00F62DD4" w:rsidP="00F62DD4">
      <w:pPr>
        <w:pStyle w:val="ListParagraph"/>
        <w:numPr>
          <w:ilvl w:val="0"/>
          <w:numId w:val="17"/>
        </w:numPr>
        <w:ind w:right="160"/>
        <w:rPr>
          <w:rFonts w:ascii="Times New Roman" w:eastAsia="Times New Roman" w:hAnsi="Times New Roman" w:cs="Times New Roman"/>
        </w:rPr>
      </w:pPr>
      <w:proofErr w:type="gramStart"/>
      <w:r w:rsidRPr="00F62DD4">
        <w:rPr>
          <w:rFonts w:ascii="Times New Roman" w:eastAsia="Times New Roman" w:hAnsi="Times New Roman" w:cs="Times New Roman"/>
          <w:color w:val="000000"/>
        </w:rPr>
        <w:t>att de hundar som uppvisar oönskat beteende eller på annat sätt inte lämpar sig för vistelse i hundgårdarna kan komma att få sin plats uppsagd.</w:t>
      </w:r>
      <w:proofErr w:type="gramEnd"/>
    </w:p>
    <w:p w14:paraId="5F1FCAA9" w14:textId="77777777" w:rsidR="00F62DD4" w:rsidRPr="001F1E91" w:rsidRDefault="00F62DD4" w:rsidP="00F62DD4">
      <w:pPr>
        <w:ind w:right="160"/>
        <w:rPr>
          <w:rFonts w:ascii="Times New Roman" w:eastAsia="Times New Roman" w:hAnsi="Times New Roman" w:cs="Times New Roman"/>
        </w:rPr>
      </w:pPr>
    </w:p>
    <w:p w14:paraId="61AEB18D" w14:textId="200C5113" w:rsidR="00F62DD4" w:rsidRPr="00F62DD4" w:rsidRDefault="00F62DD4" w:rsidP="00F62DD4">
      <w:pPr>
        <w:pStyle w:val="ListParagraph"/>
        <w:numPr>
          <w:ilvl w:val="0"/>
          <w:numId w:val="17"/>
        </w:numPr>
        <w:ind w:right="160"/>
        <w:rPr>
          <w:rFonts w:ascii="Times New Roman" w:eastAsia="Times New Roman" w:hAnsi="Times New Roman" w:cs="Times New Roman"/>
        </w:rPr>
      </w:pPr>
      <w:proofErr w:type="gramStart"/>
      <w:r w:rsidRPr="00F62DD4">
        <w:rPr>
          <w:rFonts w:ascii="Times New Roman" w:eastAsia="Times New Roman" w:hAnsi="Times New Roman" w:cs="Times New Roman"/>
          <w:color w:val="000000"/>
        </w:rPr>
        <w:t>att hundägare som inte korrekt omhändertar sin hund kan komma att få sin plats uppsagd.</w:t>
      </w:r>
      <w:proofErr w:type="gramEnd"/>
    </w:p>
    <w:p w14:paraId="05DE473E" w14:textId="77777777" w:rsidR="00F62DD4" w:rsidRPr="001F1E91" w:rsidRDefault="00F62DD4" w:rsidP="00F62DD4">
      <w:pPr>
        <w:ind w:right="160"/>
        <w:rPr>
          <w:rFonts w:ascii="Times New Roman" w:eastAsia="Times New Roman" w:hAnsi="Times New Roman" w:cs="Times New Roman"/>
        </w:rPr>
      </w:pPr>
    </w:p>
    <w:p w14:paraId="3B5FC0E8" w14:textId="45751328" w:rsidR="00F62DD4" w:rsidRPr="00F62DD4" w:rsidRDefault="00F62DD4" w:rsidP="00F62DD4">
      <w:pPr>
        <w:pStyle w:val="ListParagraph"/>
        <w:numPr>
          <w:ilvl w:val="0"/>
          <w:numId w:val="17"/>
        </w:numPr>
        <w:ind w:right="160"/>
        <w:rPr>
          <w:rFonts w:ascii="Times New Roman" w:eastAsia="Times New Roman" w:hAnsi="Times New Roman" w:cs="Times New Roman"/>
        </w:rPr>
      </w:pPr>
      <w:r w:rsidRPr="00F62DD4">
        <w:rPr>
          <w:rFonts w:ascii="Times New Roman" w:eastAsia="Times New Roman" w:hAnsi="Times New Roman" w:cs="Times New Roman"/>
          <w:color w:val="000000"/>
        </w:rPr>
        <w:t xml:space="preserve">att </w:t>
      </w:r>
      <w:proofErr w:type="spellStart"/>
      <w:r w:rsidRPr="00F62DD4">
        <w:rPr>
          <w:rFonts w:ascii="Times New Roman" w:eastAsia="Times New Roman" w:hAnsi="Times New Roman" w:cs="Times New Roman"/>
          <w:color w:val="000000"/>
        </w:rPr>
        <w:t>löptikar</w:t>
      </w:r>
      <w:proofErr w:type="spellEnd"/>
      <w:r w:rsidRPr="00F62DD4">
        <w:rPr>
          <w:rFonts w:ascii="Times New Roman" w:eastAsia="Times New Roman" w:hAnsi="Times New Roman" w:cs="Times New Roman"/>
          <w:color w:val="000000"/>
        </w:rPr>
        <w:t xml:space="preserve">, tikar i sen dräktighet, hundar med diarré eller symptom på annan smittsam sjukdom samt </w:t>
      </w:r>
      <w:proofErr w:type="spellStart"/>
      <w:r w:rsidRPr="00F62DD4">
        <w:rPr>
          <w:rFonts w:ascii="Times New Roman" w:eastAsia="Times New Roman" w:hAnsi="Times New Roman" w:cs="Times New Roman"/>
          <w:color w:val="000000"/>
        </w:rPr>
        <w:t>unghundar</w:t>
      </w:r>
      <w:proofErr w:type="spellEnd"/>
      <w:r w:rsidRPr="00F62DD4">
        <w:rPr>
          <w:rFonts w:ascii="Times New Roman" w:eastAsia="Times New Roman" w:hAnsi="Times New Roman" w:cs="Times New Roman"/>
          <w:color w:val="000000"/>
        </w:rPr>
        <w:t xml:space="preserve"> upp till 6 månaders ålder får inte vistas i hundgårdarna.</w:t>
      </w:r>
    </w:p>
    <w:p w14:paraId="637864A3" w14:textId="77777777" w:rsidR="00F62DD4" w:rsidRPr="001F1E91" w:rsidRDefault="00F62DD4" w:rsidP="00F62DD4">
      <w:pPr>
        <w:ind w:right="160"/>
        <w:rPr>
          <w:rFonts w:ascii="Times New Roman" w:eastAsia="Times New Roman" w:hAnsi="Times New Roman" w:cs="Times New Roman"/>
        </w:rPr>
      </w:pPr>
    </w:p>
    <w:p w14:paraId="1CB9B1AF" w14:textId="094AA4F8" w:rsidR="00F62DD4" w:rsidRPr="00F62DD4" w:rsidRDefault="00F62DD4" w:rsidP="00F62DD4">
      <w:pPr>
        <w:pStyle w:val="ListParagraph"/>
        <w:numPr>
          <w:ilvl w:val="0"/>
          <w:numId w:val="17"/>
        </w:numPr>
        <w:ind w:right="160"/>
        <w:rPr>
          <w:rFonts w:ascii="Times New Roman" w:eastAsia="Times New Roman" w:hAnsi="Times New Roman" w:cs="Times New Roman"/>
        </w:rPr>
      </w:pPr>
      <w:r w:rsidRPr="00F62DD4">
        <w:rPr>
          <w:rFonts w:ascii="Times New Roman" w:eastAsia="Times New Roman" w:hAnsi="Times New Roman" w:cs="Times New Roman"/>
          <w:color w:val="000000"/>
        </w:rPr>
        <w:t>att alla hundar som vistas i hundgårdarna måste vara fullt vaccinerade mot valpsjuka, parvovirus, HCC och kennelhosta.</w:t>
      </w:r>
    </w:p>
    <w:p w14:paraId="1AE252B4" w14:textId="77777777" w:rsidR="00F62DD4" w:rsidRPr="001F1E91" w:rsidRDefault="00F62DD4" w:rsidP="00F62DD4">
      <w:pPr>
        <w:ind w:right="160"/>
        <w:rPr>
          <w:rFonts w:ascii="Times New Roman" w:eastAsia="Times New Roman" w:hAnsi="Times New Roman" w:cs="Times New Roman"/>
        </w:rPr>
      </w:pPr>
    </w:p>
    <w:p w14:paraId="778B8BD8" w14:textId="38F53F4A" w:rsidR="00F62DD4" w:rsidRPr="00F62DD4" w:rsidRDefault="00F62DD4" w:rsidP="00F62DD4">
      <w:pPr>
        <w:pStyle w:val="ListParagraph"/>
        <w:numPr>
          <w:ilvl w:val="0"/>
          <w:numId w:val="17"/>
        </w:numPr>
        <w:ind w:right="160"/>
        <w:rPr>
          <w:rFonts w:ascii="Times New Roman" w:eastAsia="Times New Roman" w:hAnsi="Times New Roman" w:cs="Times New Roman"/>
        </w:rPr>
      </w:pPr>
      <w:r w:rsidRPr="00F62DD4">
        <w:rPr>
          <w:rFonts w:ascii="Times New Roman" w:eastAsia="Times New Roman" w:hAnsi="Times New Roman" w:cs="Times New Roman"/>
          <w:color w:val="000000"/>
        </w:rPr>
        <w:t>att vid uppsägning tillämpas två månaders uppsägningstid, gällande från första datumet i nästkommande månad efter att uppsägningen kommit in.</w:t>
      </w:r>
    </w:p>
    <w:p w14:paraId="3F80D01C" w14:textId="77777777" w:rsidR="00F62DD4" w:rsidRPr="001F1E91" w:rsidRDefault="00F62DD4" w:rsidP="00F62DD4">
      <w:pPr>
        <w:ind w:right="160"/>
        <w:rPr>
          <w:rFonts w:ascii="Times New Roman" w:eastAsia="Times New Roman" w:hAnsi="Times New Roman" w:cs="Times New Roman"/>
        </w:rPr>
      </w:pPr>
    </w:p>
    <w:p w14:paraId="4BBC98B7" w14:textId="35E70CC4" w:rsidR="00F62DD4" w:rsidRPr="00F62DD4" w:rsidRDefault="00F62DD4" w:rsidP="00F62DD4">
      <w:pPr>
        <w:pStyle w:val="ListParagraph"/>
        <w:numPr>
          <w:ilvl w:val="0"/>
          <w:numId w:val="17"/>
        </w:numPr>
        <w:ind w:right="160"/>
        <w:rPr>
          <w:rFonts w:ascii="Times New Roman" w:eastAsia="Times New Roman" w:hAnsi="Times New Roman" w:cs="Times New Roman"/>
        </w:rPr>
      </w:pPr>
      <w:proofErr w:type="gramStart"/>
      <w:r w:rsidRPr="00F62DD4">
        <w:rPr>
          <w:rFonts w:ascii="Times New Roman" w:eastAsia="Times New Roman" w:hAnsi="Times New Roman" w:cs="Times New Roman"/>
          <w:color w:val="000000"/>
        </w:rPr>
        <w:t>att varje enskild hundägare är själv ansvarig för att följa gällande lagar och förordningar angående hundars vistelse i hundgårdar.</w:t>
      </w:r>
      <w:proofErr w:type="gramEnd"/>
    </w:p>
    <w:p w14:paraId="1D3B7674" w14:textId="77777777" w:rsidR="00F62DD4" w:rsidRPr="001F1E91" w:rsidRDefault="00F62DD4" w:rsidP="00F62DD4">
      <w:pPr>
        <w:ind w:right="160"/>
        <w:rPr>
          <w:rFonts w:ascii="Times New Roman" w:eastAsia="Times New Roman" w:hAnsi="Times New Roman" w:cs="Times New Roman"/>
        </w:rPr>
      </w:pPr>
    </w:p>
    <w:p w14:paraId="0D3C0F0B" w14:textId="6B170FD3" w:rsidR="00F62DD4" w:rsidRPr="00F62DD4" w:rsidRDefault="00F62DD4" w:rsidP="00F62DD4">
      <w:pPr>
        <w:pStyle w:val="ListParagraph"/>
        <w:numPr>
          <w:ilvl w:val="0"/>
          <w:numId w:val="17"/>
        </w:numPr>
        <w:ind w:right="160"/>
        <w:rPr>
          <w:rFonts w:ascii="Times New Roman" w:eastAsia="Times New Roman" w:hAnsi="Times New Roman" w:cs="Times New Roman"/>
        </w:rPr>
      </w:pPr>
      <w:r w:rsidRPr="00F62DD4">
        <w:rPr>
          <w:rFonts w:ascii="Times New Roman" w:eastAsia="Times New Roman" w:hAnsi="Times New Roman" w:cs="Times New Roman"/>
          <w:color w:val="000000"/>
        </w:rPr>
        <w:t>att varje enskild hundägare är själv ansvarig för sin hunds handlingar och välbefinnande samt att följa de bestämmelser som satts upp av K9 och ULS styrelse angående hundgårdarna.</w:t>
      </w:r>
    </w:p>
    <w:p w14:paraId="5419D6BC" w14:textId="77777777" w:rsidR="00F62DD4" w:rsidRPr="001F1E91" w:rsidRDefault="00F62DD4" w:rsidP="00F62DD4">
      <w:pPr>
        <w:ind w:right="160"/>
        <w:rPr>
          <w:rFonts w:ascii="Times New Roman" w:eastAsia="Times New Roman" w:hAnsi="Times New Roman" w:cs="Times New Roman"/>
        </w:rPr>
      </w:pPr>
    </w:p>
    <w:p w14:paraId="7E4FDDE8" w14:textId="1FBC73D0" w:rsidR="00F62DD4" w:rsidRPr="00F62DD4" w:rsidRDefault="00F62DD4" w:rsidP="00F62DD4">
      <w:pPr>
        <w:pStyle w:val="ListParagraph"/>
        <w:numPr>
          <w:ilvl w:val="0"/>
          <w:numId w:val="17"/>
        </w:numPr>
        <w:ind w:right="160"/>
        <w:rPr>
          <w:rFonts w:ascii="Times New Roman" w:eastAsia="Times New Roman" w:hAnsi="Times New Roman" w:cs="Times New Roman"/>
        </w:rPr>
      </w:pPr>
      <w:r w:rsidRPr="00F62DD4">
        <w:rPr>
          <w:rFonts w:ascii="Times New Roman" w:eastAsia="Times New Roman" w:hAnsi="Times New Roman" w:cs="Times New Roman"/>
          <w:color w:val="000000"/>
        </w:rPr>
        <w:t>Kösystemet är i turordning** och lyder som följande:</w:t>
      </w:r>
    </w:p>
    <w:p w14:paraId="590117E6" w14:textId="7B0CB55B" w:rsidR="00F62DD4" w:rsidRDefault="00F62DD4" w:rsidP="00F62DD4">
      <w:pPr>
        <w:ind w:right="160"/>
        <w:rPr>
          <w:rFonts w:ascii="Times New Roman" w:eastAsia="Times New Roman" w:hAnsi="Times New Roman" w:cs="Times New Roman"/>
          <w:color w:val="000000"/>
        </w:rPr>
      </w:pPr>
      <w:r w:rsidRPr="001F1E91">
        <w:rPr>
          <w:rFonts w:ascii="Times New Roman" w:eastAsia="Times New Roman" w:hAnsi="Times New Roman" w:cs="Times New Roman"/>
          <w:color w:val="000000"/>
        </w:rPr>
        <w:t xml:space="preserve">Klockslaget som anmälan kommer in till </w:t>
      </w:r>
      <w:hyperlink r:id="rId6" w:history="1">
        <w:r w:rsidRPr="003856A7">
          <w:rPr>
            <w:rStyle w:val="Hyperlink"/>
            <w:rFonts w:ascii="Times New Roman" w:eastAsia="Times New Roman" w:hAnsi="Times New Roman" w:cs="Times New Roman"/>
          </w:rPr>
          <w:t>uls_K9@stud.slu.se</w:t>
        </w:r>
      </w:hyperlink>
    </w:p>
    <w:p w14:paraId="67D52D59" w14:textId="77777777" w:rsidR="00F62DD4" w:rsidRPr="001F1E91" w:rsidRDefault="00F62DD4" w:rsidP="00F62DD4">
      <w:pPr>
        <w:ind w:right="160"/>
        <w:rPr>
          <w:rFonts w:ascii="Times New Roman" w:eastAsia="Times New Roman" w:hAnsi="Times New Roman" w:cs="Times New Roman"/>
        </w:rPr>
      </w:pPr>
    </w:p>
    <w:p w14:paraId="19FEADE5" w14:textId="45779E16" w:rsidR="00F62DD4" w:rsidRPr="00F62DD4" w:rsidRDefault="00F62DD4" w:rsidP="00F62DD4">
      <w:pPr>
        <w:pStyle w:val="ListParagraph"/>
        <w:numPr>
          <w:ilvl w:val="0"/>
          <w:numId w:val="17"/>
        </w:numPr>
        <w:ind w:right="160"/>
        <w:rPr>
          <w:rFonts w:ascii="Times New Roman" w:eastAsia="Times New Roman" w:hAnsi="Times New Roman" w:cs="Times New Roman"/>
        </w:rPr>
      </w:pPr>
      <w:r w:rsidRPr="00F62DD4">
        <w:rPr>
          <w:rFonts w:ascii="Times New Roman" w:eastAsia="Times New Roman" w:hAnsi="Times New Roman" w:cs="Times New Roman"/>
          <w:color w:val="000000"/>
        </w:rPr>
        <w:t>Varje enskild hundägare ansvarar för den allmänna skötseln av den tilldelade hundgården</w:t>
      </w:r>
    </w:p>
    <w:p w14:paraId="0AA3F195" w14:textId="77777777" w:rsidR="00F62DD4" w:rsidRPr="00F62DD4" w:rsidRDefault="00F62DD4" w:rsidP="00F62DD4">
      <w:pPr>
        <w:pStyle w:val="ListParagraph"/>
        <w:numPr>
          <w:ilvl w:val="0"/>
          <w:numId w:val="20"/>
        </w:numPr>
        <w:spacing w:after="200"/>
        <w:ind w:right="160"/>
        <w:rPr>
          <w:rFonts w:ascii="Times New Roman" w:eastAsia="Times New Roman" w:hAnsi="Times New Roman" w:cs="Times New Roman"/>
        </w:rPr>
      </w:pPr>
      <w:r w:rsidRPr="00F62DD4">
        <w:rPr>
          <w:rFonts w:ascii="Times New Roman" w:eastAsia="Times New Roman" w:hAnsi="Times New Roman" w:cs="Times New Roman"/>
          <w:color w:val="000000"/>
        </w:rPr>
        <w:t>Plocka upp avföring</w:t>
      </w:r>
    </w:p>
    <w:p w14:paraId="6FDA7650" w14:textId="77777777" w:rsidR="00F62DD4" w:rsidRPr="00F62DD4" w:rsidRDefault="00F62DD4" w:rsidP="00F62DD4">
      <w:pPr>
        <w:pStyle w:val="ListParagraph"/>
        <w:numPr>
          <w:ilvl w:val="0"/>
          <w:numId w:val="20"/>
        </w:numPr>
        <w:spacing w:after="200"/>
        <w:ind w:right="160"/>
        <w:rPr>
          <w:rFonts w:ascii="Times New Roman" w:eastAsia="Times New Roman" w:hAnsi="Times New Roman" w:cs="Times New Roman"/>
        </w:rPr>
      </w:pPr>
      <w:r w:rsidRPr="00F62DD4">
        <w:rPr>
          <w:rFonts w:ascii="Times New Roman" w:eastAsia="Times New Roman" w:hAnsi="Times New Roman" w:cs="Times New Roman"/>
          <w:color w:val="000000"/>
        </w:rPr>
        <w:t>Ta bort oönskat skräp ur hundgården och slänga det i soptunnorna</w:t>
      </w:r>
    </w:p>
    <w:p w14:paraId="06A48EEF" w14:textId="77777777" w:rsidR="00F62DD4" w:rsidRPr="00F62DD4" w:rsidRDefault="00F62DD4" w:rsidP="00F62DD4">
      <w:pPr>
        <w:pStyle w:val="ListParagraph"/>
        <w:numPr>
          <w:ilvl w:val="0"/>
          <w:numId w:val="20"/>
        </w:numPr>
        <w:spacing w:after="200"/>
        <w:ind w:right="160"/>
        <w:rPr>
          <w:rFonts w:ascii="Times New Roman" w:eastAsia="Times New Roman" w:hAnsi="Times New Roman" w:cs="Times New Roman"/>
        </w:rPr>
      </w:pPr>
      <w:r w:rsidRPr="00F62DD4">
        <w:rPr>
          <w:rFonts w:ascii="Times New Roman" w:eastAsia="Times New Roman" w:hAnsi="Times New Roman" w:cs="Times New Roman"/>
          <w:color w:val="000000"/>
        </w:rPr>
        <w:t>Röja undan mindre sly och växtlighet i hundgården</w:t>
      </w:r>
    </w:p>
    <w:p w14:paraId="33EA0EC9" w14:textId="77777777" w:rsidR="00F62DD4" w:rsidRPr="00F62DD4" w:rsidRDefault="00F62DD4" w:rsidP="00F62DD4">
      <w:pPr>
        <w:pStyle w:val="ListParagraph"/>
        <w:numPr>
          <w:ilvl w:val="0"/>
          <w:numId w:val="20"/>
        </w:numPr>
        <w:spacing w:after="200"/>
        <w:ind w:right="160"/>
        <w:rPr>
          <w:rFonts w:ascii="Times New Roman" w:eastAsia="Times New Roman" w:hAnsi="Times New Roman" w:cs="Times New Roman"/>
        </w:rPr>
      </w:pPr>
      <w:r w:rsidRPr="00F62DD4">
        <w:rPr>
          <w:rFonts w:ascii="Times New Roman" w:eastAsia="Times New Roman" w:hAnsi="Times New Roman" w:cs="Times New Roman"/>
          <w:color w:val="000000"/>
          <w:sz w:val="14"/>
          <w:szCs w:val="14"/>
        </w:rPr>
        <w:t> </w:t>
      </w:r>
      <w:r w:rsidRPr="00F62DD4">
        <w:rPr>
          <w:rFonts w:ascii="Times New Roman" w:eastAsia="Times New Roman" w:hAnsi="Times New Roman" w:cs="Times New Roman"/>
          <w:color w:val="000000"/>
        </w:rPr>
        <w:t>Ben/godis/mat får inte lämnas kvar i hundgårdarna då det drar till sig skadedjur.</w:t>
      </w:r>
    </w:p>
    <w:p w14:paraId="4BDBF133" w14:textId="45630049" w:rsidR="00F62DD4" w:rsidRPr="00F62DD4" w:rsidRDefault="00F62DD4" w:rsidP="00F62DD4">
      <w:pPr>
        <w:pStyle w:val="ListParagraph"/>
        <w:numPr>
          <w:ilvl w:val="0"/>
          <w:numId w:val="20"/>
        </w:numPr>
        <w:spacing w:after="200"/>
        <w:ind w:right="160"/>
        <w:rPr>
          <w:rFonts w:ascii="Times New Roman" w:eastAsia="Times New Roman" w:hAnsi="Times New Roman" w:cs="Times New Roman"/>
        </w:rPr>
      </w:pPr>
      <w:r w:rsidRPr="00F62DD4">
        <w:rPr>
          <w:rFonts w:ascii="Times New Roman" w:eastAsia="Times New Roman" w:hAnsi="Times New Roman" w:cs="Times New Roman"/>
          <w:color w:val="000000"/>
        </w:rPr>
        <w:t xml:space="preserve">Utför mindre lagningar i gårdarna </w:t>
      </w:r>
      <w:proofErr w:type="gramStart"/>
      <w:r w:rsidRPr="00F62DD4">
        <w:rPr>
          <w:rFonts w:ascii="Times New Roman" w:eastAsia="Times New Roman" w:hAnsi="Times New Roman" w:cs="Times New Roman"/>
          <w:color w:val="000000"/>
        </w:rPr>
        <w:t>tex</w:t>
      </w:r>
      <w:proofErr w:type="gramEnd"/>
      <w:r w:rsidRPr="00F62DD4">
        <w:rPr>
          <w:rFonts w:ascii="Times New Roman" w:eastAsia="Times New Roman" w:hAnsi="Times New Roman" w:cs="Times New Roman"/>
          <w:color w:val="000000"/>
        </w:rPr>
        <w:t xml:space="preserve"> om ett spik sticker upp, se till att galler och grindarna är hela.</w:t>
      </w:r>
    </w:p>
    <w:p w14:paraId="1853F470" w14:textId="77777777" w:rsidR="00F62DD4" w:rsidRPr="00F62DD4" w:rsidRDefault="00F62DD4" w:rsidP="00F62DD4">
      <w:pPr>
        <w:pStyle w:val="ListParagraph"/>
        <w:spacing w:after="200"/>
        <w:ind w:left="360" w:right="160"/>
        <w:rPr>
          <w:rFonts w:ascii="Times New Roman" w:eastAsia="Times New Roman" w:hAnsi="Times New Roman" w:cs="Times New Roman"/>
        </w:rPr>
      </w:pPr>
    </w:p>
    <w:p w14:paraId="4FC0FF3A" w14:textId="21CCB018" w:rsidR="00F62DD4" w:rsidRPr="00F62DD4" w:rsidRDefault="00F62DD4" w:rsidP="00F62DD4">
      <w:pPr>
        <w:pStyle w:val="ListParagraph"/>
        <w:numPr>
          <w:ilvl w:val="0"/>
          <w:numId w:val="17"/>
        </w:numPr>
        <w:spacing w:after="200"/>
        <w:ind w:right="160"/>
        <w:rPr>
          <w:rFonts w:ascii="Times New Roman" w:eastAsia="Times New Roman" w:hAnsi="Times New Roman" w:cs="Times New Roman"/>
        </w:rPr>
      </w:pPr>
      <w:r w:rsidRPr="00F62DD4">
        <w:rPr>
          <w:rFonts w:ascii="Times New Roman" w:eastAsia="Times New Roman" w:hAnsi="Times New Roman" w:cs="Times New Roman"/>
          <w:color w:val="000000"/>
        </w:rPr>
        <w:t xml:space="preserve">Hyra betalas i förskott till ULS Bg 583-3397 den 27:e varje månad. Depositionsavgiften är 0 kronor. Vid eventuell förstörelse av hundgårdarna är innehavaren skyldig att ersätta skador. Hyra för 1 plats är </w:t>
      </w:r>
      <w:proofErr w:type="gramStart"/>
      <w:r w:rsidRPr="00F62DD4">
        <w:rPr>
          <w:rFonts w:ascii="Times New Roman" w:eastAsia="Times New Roman" w:hAnsi="Times New Roman" w:cs="Times New Roman"/>
          <w:color w:val="000000"/>
        </w:rPr>
        <w:t>300kr  alt</w:t>
      </w:r>
      <w:proofErr w:type="gramEnd"/>
      <w:r w:rsidRPr="00F62DD4">
        <w:rPr>
          <w:rFonts w:ascii="Times New Roman" w:eastAsia="Times New Roman" w:hAnsi="Times New Roman" w:cs="Times New Roman"/>
          <w:color w:val="000000"/>
        </w:rPr>
        <w:t xml:space="preserve">. 600kr om du måste hyra hela gården till bara 1 hund. </w:t>
      </w:r>
    </w:p>
    <w:p w14:paraId="45E31C5E" w14:textId="77777777" w:rsidR="00F62DD4" w:rsidRPr="00F62DD4" w:rsidRDefault="00F62DD4" w:rsidP="00F62DD4">
      <w:pPr>
        <w:pStyle w:val="ListParagraph"/>
        <w:spacing w:after="200"/>
        <w:ind w:left="80" w:right="160"/>
        <w:rPr>
          <w:rFonts w:ascii="Times New Roman" w:eastAsia="Times New Roman" w:hAnsi="Times New Roman" w:cs="Times New Roman"/>
        </w:rPr>
      </w:pPr>
    </w:p>
    <w:p w14:paraId="3A0C3BC6" w14:textId="351F3158" w:rsidR="00F62DD4" w:rsidRPr="00F62DD4" w:rsidRDefault="00F62DD4" w:rsidP="00F62DD4">
      <w:pPr>
        <w:pStyle w:val="ListParagraph"/>
        <w:numPr>
          <w:ilvl w:val="0"/>
          <w:numId w:val="17"/>
        </w:numPr>
        <w:spacing w:after="200"/>
        <w:ind w:left="0" w:right="160" w:hanging="360"/>
        <w:rPr>
          <w:rFonts w:ascii="Times New Roman" w:eastAsia="Times New Roman" w:hAnsi="Times New Roman" w:cs="Times New Roman"/>
        </w:rPr>
      </w:pPr>
      <w:r w:rsidRPr="00F62DD4">
        <w:rPr>
          <w:rFonts w:ascii="Times New Roman" w:eastAsia="Times New Roman" w:hAnsi="Times New Roman" w:cs="Times New Roman"/>
          <w:color w:val="000000"/>
        </w:rPr>
        <w:t xml:space="preserve">9 månaders hyra, varav </w:t>
      </w:r>
      <w:proofErr w:type="gramStart"/>
      <w:r w:rsidRPr="00F62DD4">
        <w:rPr>
          <w:rFonts w:ascii="Times New Roman" w:eastAsia="Times New Roman" w:hAnsi="Times New Roman" w:cs="Times New Roman"/>
          <w:color w:val="000000"/>
        </w:rPr>
        <w:t>Juni</w:t>
      </w:r>
      <w:proofErr w:type="gramEnd"/>
      <w:r w:rsidRPr="00F62DD4">
        <w:rPr>
          <w:rFonts w:ascii="Times New Roman" w:eastAsia="Times New Roman" w:hAnsi="Times New Roman" w:cs="Times New Roman"/>
          <w:color w:val="000000"/>
        </w:rPr>
        <w:t>, Juli och Augusti månad är betalningsfria.</w:t>
      </w:r>
    </w:p>
    <w:p w14:paraId="025DDD65" w14:textId="1610BBB3" w:rsidR="00F62DD4" w:rsidRPr="00F62DD4" w:rsidRDefault="00F62DD4" w:rsidP="00F62DD4">
      <w:pPr>
        <w:pStyle w:val="ListParagraph"/>
        <w:numPr>
          <w:ilvl w:val="0"/>
          <w:numId w:val="17"/>
        </w:numPr>
        <w:spacing w:after="200"/>
        <w:ind w:left="0" w:right="160" w:hanging="360"/>
        <w:rPr>
          <w:rFonts w:ascii="Times New Roman" w:eastAsia="Times New Roman" w:hAnsi="Times New Roman" w:cs="Times New Roman"/>
        </w:rPr>
      </w:pPr>
      <w:proofErr w:type="spellStart"/>
      <w:r w:rsidRPr="00F62DD4">
        <w:rPr>
          <w:rFonts w:ascii="Times New Roman" w:eastAsia="Times New Roman" w:hAnsi="Times New Roman" w:cs="Times New Roman"/>
          <w:color w:val="000000"/>
        </w:rPr>
        <w:lastRenderedPageBreak/>
        <w:t>Andrahanduthyrning</w:t>
      </w:r>
      <w:proofErr w:type="spellEnd"/>
      <w:r w:rsidRPr="00F62DD4">
        <w:rPr>
          <w:rFonts w:ascii="Times New Roman" w:eastAsia="Times New Roman" w:hAnsi="Times New Roman" w:cs="Times New Roman"/>
          <w:color w:val="000000"/>
        </w:rPr>
        <w:t xml:space="preserve"> tillåts i en tidsperiod från 6 månader upp till 1 års tid, gäller endast vid utbytesstudier eller studieuppehåll samt studier på annan SLU ort. Detta ska ske i samråd med K9, och bevis för studieuppehåll/utbytesstudier skall kunna uppvisas.</w:t>
      </w:r>
    </w:p>
    <w:p w14:paraId="4928338B" w14:textId="77777777" w:rsidR="00F62DD4" w:rsidRPr="00F62DD4" w:rsidRDefault="00F62DD4" w:rsidP="00F62DD4">
      <w:pPr>
        <w:pStyle w:val="ListParagraph"/>
        <w:spacing w:after="200"/>
        <w:ind w:left="0" w:right="160"/>
        <w:rPr>
          <w:rFonts w:ascii="Times New Roman" w:eastAsia="Times New Roman" w:hAnsi="Times New Roman" w:cs="Times New Roman"/>
        </w:rPr>
      </w:pPr>
    </w:p>
    <w:p w14:paraId="136A9AAF" w14:textId="77777777" w:rsidR="00F62DD4" w:rsidRPr="00F62DD4" w:rsidRDefault="00F62DD4" w:rsidP="00F62DD4">
      <w:pPr>
        <w:pStyle w:val="ListParagraph"/>
        <w:numPr>
          <w:ilvl w:val="0"/>
          <w:numId w:val="17"/>
        </w:numPr>
        <w:spacing w:after="200"/>
        <w:ind w:left="0" w:right="160" w:hanging="360"/>
        <w:rPr>
          <w:rFonts w:ascii="Times New Roman" w:eastAsia="Times New Roman" w:hAnsi="Times New Roman" w:cs="Times New Roman"/>
        </w:rPr>
      </w:pPr>
      <w:r w:rsidRPr="00F62DD4">
        <w:rPr>
          <w:rFonts w:ascii="Times New Roman" w:eastAsia="Times New Roman" w:hAnsi="Times New Roman" w:cs="Times New Roman"/>
          <w:color w:val="000000"/>
        </w:rPr>
        <w:t>Samtliga hundgårdsinnehavare är gemensamt ansvariga för underhållet av hundgårdarna:</w:t>
      </w:r>
    </w:p>
    <w:p w14:paraId="21791EAB" w14:textId="7BBCD5D5" w:rsidR="00F62DD4" w:rsidRPr="00F62DD4" w:rsidRDefault="00F62DD4" w:rsidP="00F62DD4">
      <w:pPr>
        <w:pStyle w:val="ListParagraph"/>
        <w:numPr>
          <w:ilvl w:val="0"/>
          <w:numId w:val="21"/>
        </w:numPr>
        <w:spacing w:after="200"/>
        <w:ind w:right="160"/>
        <w:rPr>
          <w:rFonts w:ascii="Times New Roman" w:eastAsia="Times New Roman" w:hAnsi="Times New Roman" w:cs="Times New Roman"/>
        </w:rPr>
      </w:pPr>
      <w:r w:rsidRPr="00F62DD4">
        <w:rPr>
          <w:rFonts w:ascii="Times New Roman" w:eastAsia="Times New Roman" w:hAnsi="Times New Roman" w:cs="Times New Roman"/>
          <w:color w:val="000000"/>
        </w:rPr>
        <w:t xml:space="preserve">Deltagande på minst 1 bygg eller städ dag/läsår. Passar inte dagen i fråga finns möjlighet att hjälpa till utom inplanerade dagar. </w:t>
      </w:r>
    </w:p>
    <w:p w14:paraId="3E9A4330" w14:textId="77777777" w:rsidR="00F62DD4" w:rsidRPr="001F1E91" w:rsidRDefault="00F62DD4" w:rsidP="00F62DD4">
      <w:pPr>
        <w:spacing w:after="200"/>
        <w:ind w:right="160"/>
        <w:rPr>
          <w:rFonts w:ascii="Times New Roman" w:eastAsia="Times New Roman" w:hAnsi="Times New Roman" w:cs="Times New Roman"/>
        </w:rPr>
      </w:pPr>
      <w:r w:rsidRPr="001F1E91">
        <w:rPr>
          <w:rFonts w:ascii="Times New Roman" w:eastAsia="Times New Roman" w:hAnsi="Times New Roman" w:cs="Times New Roman"/>
          <w:b/>
          <w:bCs/>
          <w:color w:val="000000"/>
          <w:u w:val="single"/>
        </w:rPr>
        <w:t>Observera</w:t>
      </w:r>
      <w:r w:rsidRPr="001F1E91">
        <w:rPr>
          <w:rFonts w:ascii="Times New Roman" w:eastAsia="Times New Roman" w:hAnsi="Times New Roman" w:cs="Times New Roman"/>
          <w:color w:val="000000"/>
        </w:rPr>
        <w:t xml:space="preserve"> att hundgårdarna tyvärr </w:t>
      </w:r>
      <w:proofErr w:type="gramStart"/>
      <w:r w:rsidRPr="001F1E91">
        <w:rPr>
          <w:rFonts w:ascii="Times New Roman" w:eastAsia="Times New Roman" w:hAnsi="Times New Roman" w:cs="Times New Roman"/>
          <w:color w:val="000000"/>
        </w:rPr>
        <w:t>ej</w:t>
      </w:r>
      <w:proofErr w:type="gramEnd"/>
      <w:r w:rsidRPr="001F1E91">
        <w:rPr>
          <w:rFonts w:ascii="Times New Roman" w:eastAsia="Times New Roman" w:hAnsi="Times New Roman" w:cs="Times New Roman"/>
          <w:color w:val="000000"/>
        </w:rPr>
        <w:t xml:space="preserve"> är byggda för hundar som är över 55cm i mankhöjd. Du som har en hund som är större måste därför hyra ut en hel gård för 600kr och kan eventuellt behöva ordna egen koja om hunden </w:t>
      </w:r>
      <w:proofErr w:type="gramStart"/>
      <w:r w:rsidRPr="001F1E91">
        <w:rPr>
          <w:rFonts w:ascii="Times New Roman" w:eastAsia="Times New Roman" w:hAnsi="Times New Roman" w:cs="Times New Roman"/>
          <w:color w:val="000000"/>
        </w:rPr>
        <w:t>ej</w:t>
      </w:r>
      <w:proofErr w:type="gramEnd"/>
      <w:r w:rsidRPr="001F1E91">
        <w:rPr>
          <w:rFonts w:ascii="Times New Roman" w:eastAsia="Times New Roman" w:hAnsi="Times New Roman" w:cs="Times New Roman"/>
          <w:color w:val="000000"/>
        </w:rPr>
        <w:t xml:space="preserve"> kommer in i den som finns (mellanväggen går att ta bort för att göra kojan större men ingången är inte designad för större hundar). </w:t>
      </w:r>
    </w:p>
    <w:p w14:paraId="3F1063B3" w14:textId="77777777" w:rsidR="00F62DD4" w:rsidRPr="001F1E91" w:rsidRDefault="00F62DD4" w:rsidP="00F62DD4">
      <w:pPr>
        <w:spacing w:after="200"/>
        <w:ind w:right="160"/>
        <w:rPr>
          <w:rFonts w:ascii="Times New Roman" w:eastAsia="Times New Roman" w:hAnsi="Times New Roman" w:cs="Times New Roman"/>
        </w:rPr>
      </w:pPr>
      <w:r w:rsidRPr="001F1E91">
        <w:rPr>
          <w:rFonts w:ascii="Times New Roman" w:eastAsia="Times New Roman" w:hAnsi="Times New Roman" w:cs="Times New Roman"/>
          <w:color w:val="000000"/>
        </w:rPr>
        <w:t xml:space="preserve">För er med små hundar gäller det att ordna så att era hundar kan ta sig upp på den upphöjda liggplatsen som är uppe på taket på kojan. Det är upp till er att se till att hunden kan ta sig upp där. </w:t>
      </w:r>
    </w:p>
    <w:p w14:paraId="72CDAD01" w14:textId="77777777" w:rsidR="00F62DD4" w:rsidRPr="001F1E91" w:rsidRDefault="00F62DD4" w:rsidP="00F62DD4">
      <w:pPr>
        <w:ind w:right="160"/>
        <w:rPr>
          <w:rFonts w:ascii="Times New Roman" w:eastAsia="Times New Roman" w:hAnsi="Times New Roman" w:cs="Times New Roman"/>
        </w:rPr>
      </w:pPr>
      <w:r w:rsidRPr="001F1E91">
        <w:rPr>
          <w:rFonts w:ascii="Times New Roman" w:eastAsia="Times New Roman" w:hAnsi="Times New Roman" w:cs="Times New Roman"/>
          <w:color w:val="000000"/>
        </w:rPr>
        <w:t>Vid frågor, anmälningar, önskemål om aktiviteter eller kommentarer vänligen kontakta:</w:t>
      </w:r>
    </w:p>
    <w:p w14:paraId="55B777F6" w14:textId="77777777" w:rsidR="00F62DD4" w:rsidRDefault="00F62DD4" w:rsidP="00F62DD4">
      <w:pPr>
        <w:ind w:right="160"/>
        <w:rPr>
          <w:rFonts w:ascii="Times New Roman" w:eastAsia="Times New Roman" w:hAnsi="Times New Roman" w:cs="Times New Roman"/>
          <w:color w:val="000000"/>
        </w:rPr>
      </w:pPr>
    </w:p>
    <w:p w14:paraId="5772FD8B" w14:textId="77777777" w:rsidR="00F62DD4" w:rsidRPr="001F1E91" w:rsidRDefault="00F62DD4" w:rsidP="00F62DD4">
      <w:pPr>
        <w:ind w:right="160"/>
        <w:rPr>
          <w:rFonts w:ascii="Times New Roman" w:eastAsia="Times New Roman" w:hAnsi="Times New Roman" w:cs="Times New Roman"/>
        </w:rPr>
      </w:pPr>
      <w:bookmarkStart w:id="0" w:name="_GoBack"/>
      <w:bookmarkEnd w:id="0"/>
      <w:r w:rsidRPr="001F1E91">
        <w:rPr>
          <w:rFonts w:ascii="Times New Roman" w:eastAsia="Times New Roman" w:hAnsi="Times New Roman" w:cs="Times New Roman"/>
          <w:color w:val="000000"/>
        </w:rPr>
        <w:t>uls_k9@stud.slu.se</w:t>
      </w:r>
    </w:p>
    <w:p w14:paraId="6DD8B15D" w14:textId="77777777" w:rsidR="00B34BF4" w:rsidRPr="00B34BF4" w:rsidRDefault="00B34BF4" w:rsidP="00F62DD4">
      <w:pPr>
        <w:rPr>
          <w:rFonts w:ascii="Garamond" w:hAnsi="Garamond"/>
        </w:rPr>
      </w:pPr>
    </w:p>
    <w:sectPr w:rsidR="00B34BF4" w:rsidRPr="00B34BF4" w:rsidSect="00E01E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9A5"/>
    <w:multiLevelType w:val="hybridMultilevel"/>
    <w:tmpl w:val="B2921AAE"/>
    <w:lvl w:ilvl="0" w:tplc="18A604AC">
      <w:numFmt w:val="bullet"/>
      <w:lvlText w:val="-"/>
      <w:lvlJc w:val="left"/>
      <w:pPr>
        <w:ind w:left="-2160" w:hanging="440"/>
      </w:pPr>
      <w:rPr>
        <w:rFonts w:ascii="Times New Roman" w:eastAsia="Times New Roman" w:hAnsi="Times New Roman" w:cs="Times New Roman" w:hint="default"/>
        <w:color w:val="000000"/>
      </w:rPr>
    </w:lvl>
    <w:lvl w:ilvl="1" w:tplc="04090003" w:tentative="1">
      <w:start w:val="1"/>
      <w:numFmt w:val="bullet"/>
      <w:lvlText w:val="o"/>
      <w:lvlJc w:val="left"/>
      <w:pPr>
        <w:ind w:left="-440" w:hanging="360"/>
      </w:pPr>
      <w:rPr>
        <w:rFonts w:ascii="Courier New" w:hAnsi="Courier New" w:hint="default"/>
      </w:rPr>
    </w:lvl>
    <w:lvl w:ilvl="2" w:tplc="04090005" w:tentative="1">
      <w:start w:val="1"/>
      <w:numFmt w:val="bullet"/>
      <w:lvlText w:val=""/>
      <w:lvlJc w:val="left"/>
      <w:pPr>
        <w:ind w:left="280" w:hanging="360"/>
      </w:pPr>
      <w:rPr>
        <w:rFonts w:ascii="Wingdings" w:hAnsi="Wingdings" w:hint="default"/>
      </w:rPr>
    </w:lvl>
    <w:lvl w:ilvl="3" w:tplc="04090001" w:tentative="1">
      <w:start w:val="1"/>
      <w:numFmt w:val="bullet"/>
      <w:lvlText w:val=""/>
      <w:lvlJc w:val="left"/>
      <w:pPr>
        <w:ind w:left="1000" w:hanging="360"/>
      </w:pPr>
      <w:rPr>
        <w:rFonts w:ascii="Symbol" w:hAnsi="Symbol" w:hint="default"/>
      </w:rPr>
    </w:lvl>
    <w:lvl w:ilvl="4" w:tplc="04090003" w:tentative="1">
      <w:start w:val="1"/>
      <w:numFmt w:val="bullet"/>
      <w:lvlText w:val="o"/>
      <w:lvlJc w:val="left"/>
      <w:pPr>
        <w:ind w:left="1720" w:hanging="360"/>
      </w:pPr>
      <w:rPr>
        <w:rFonts w:ascii="Courier New" w:hAnsi="Courier New" w:hint="default"/>
      </w:rPr>
    </w:lvl>
    <w:lvl w:ilvl="5" w:tplc="04090005" w:tentative="1">
      <w:start w:val="1"/>
      <w:numFmt w:val="bullet"/>
      <w:lvlText w:val=""/>
      <w:lvlJc w:val="left"/>
      <w:pPr>
        <w:ind w:left="2440" w:hanging="360"/>
      </w:pPr>
      <w:rPr>
        <w:rFonts w:ascii="Wingdings" w:hAnsi="Wingdings" w:hint="default"/>
      </w:rPr>
    </w:lvl>
    <w:lvl w:ilvl="6" w:tplc="04090001" w:tentative="1">
      <w:start w:val="1"/>
      <w:numFmt w:val="bullet"/>
      <w:lvlText w:val=""/>
      <w:lvlJc w:val="left"/>
      <w:pPr>
        <w:ind w:left="3160" w:hanging="360"/>
      </w:pPr>
      <w:rPr>
        <w:rFonts w:ascii="Symbol" w:hAnsi="Symbol" w:hint="default"/>
      </w:rPr>
    </w:lvl>
    <w:lvl w:ilvl="7" w:tplc="04090003" w:tentative="1">
      <w:start w:val="1"/>
      <w:numFmt w:val="bullet"/>
      <w:lvlText w:val="o"/>
      <w:lvlJc w:val="left"/>
      <w:pPr>
        <w:ind w:left="3880" w:hanging="360"/>
      </w:pPr>
      <w:rPr>
        <w:rFonts w:ascii="Courier New" w:hAnsi="Courier New" w:hint="default"/>
      </w:rPr>
    </w:lvl>
    <w:lvl w:ilvl="8" w:tplc="04090005" w:tentative="1">
      <w:start w:val="1"/>
      <w:numFmt w:val="bullet"/>
      <w:lvlText w:val=""/>
      <w:lvlJc w:val="left"/>
      <w:pPr>
        <w:ind w:left="4600" w:hanging="360"/>
      </w:pPr>
      <w:rPr>
        <w:rFonts w:ascii="Wingdings" w:hAnsi="Wingdings" w:hint="default"/>
      </w:rPr>
    </w:lvl>
  </w:abstractNum>
  <w:abstractNum w:abstractNumId="1">
    <w:nsid w:val="0FAE390C"/>
    <w:multiLevelType w:val="hybridMultilevel"/>
    <w:tmpl w:val="A14417CE"/>
    <w:lvl w:ilvl="0" w:tplc="5CDA7CC6">
      <w:numFmt w:val="bullet"/>
      <w:lvlText w:val="-"/>
      <w:lvlJc w:val="left"/>
      <w:pPr>
        <w:ind w:left="720" w:hanging="360"/>
      </w:pPr>
      <w:rPr>
        <w:rFonts w:ascii="Garamond" w:eastAsiaTheme="minorEastAs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A1046F"/>
    <w:multiLevelType w:val="hybridMultilevel"/>
    <w:tmpl w:val="A1F4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C39BE"/>
    <w:multiLevelType w:val="hybridMultilevel"/>
    <w:tmpl w:val="E294FB1A"/>
    <w:lvl w:ilvl="0" w:tplc="18A604AC">
      <w:numFmt w:val="bullet"/>
      <w:lvlText w:val="-"/>
      <w:lvlJc w:val="left"/>
      <w:pPr>
        <w:ind w:left="-720" w:hanging="440"/>
      </w:pPr>
      <w:rPr>
        <w:rFonts w:ascii="Times New Roman" w:eastAsia="Times New Roman" w:hAnsi="Times New Roman" w:cs="Times New Roman" w:hint="default"/>
        <w:color w:val="000000"/>
      </w:rPr>
    </w:lvl>
    <w:lvl w:ilvl="1" w:tplc="04090003" w:tentative="1">
      <w:start w:val="1"/>
      <w:numFmt w:val="bullet"/>
      <w:lvlText w:val="o"/>
      <w:lvlJc w:val="left"/>
      <w:pPr>
        <w:ind w:left="1000" w:hanging="360"/>
      </w:pPr>
      <w:rPr>
        <w:rFonts w:ascii="Courier New" w:hAnsi="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4">
    <w:nsid w:val="2AAF27BB"/>
    <w:multiLevelType w:val="hybridMultilevel"/>
    <w:tmpl w:val="D96A57A2"/>
    <w:lvl w:ilvl="0" w:tplc="0409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30266249"/>
    <w:multiLevelType w:val="hybridMultilevel"/>
    <w:tmpl w:val="AE5442B4"/>
    <w:lvl w:ilvl="0" w:tplc="18A604AC">
      <w:numFmt w:val="bullet"/>
      <w:lvlText w:val="-"/>
      <w:lvlJc w:val="left"/>
      <w:pPr>
        <w:ind w:left="-280" w:hanging="440"/>
      </w:pPr>
      <w:rPr>
        <w:rFonts w:ascii="Times New Roman" w:eastAsia="Times New Roman" w:hAnsi="Times New Roman" w:cs="Times New Roman" w:hint="default"/>
        <w:color w:val="00000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34A137DB"/>
    <w:multiLevelType w:val="hybridMultilevel"/>
    <w:tmpl w:val="265CDE90"/>
    <w:lvl w:ilvl="0" w:tplc="5CDA7CC6">
      <w:numFmt w:val="bullet"/>
      <w:lvlText w:val="-"/>
      <w:lvlJc w:val="left"/>
      <w:pPr>
        <w:ind w:left="720" w:hanging="360"/>
      </w:pPr>
      <w:rPr>
        <w:rFonts w:ascii="Garamond" w:eastAsiaTheme="minorEastAs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D923D9D"/>
    <w:multiLevelType w:val="hybridMultilevel"/>
    <w:tmpl w:val="41D27B20"/>
    <w:lvl w:ilvl="0" w:tplc="755CC7FA">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46527D24"/>
    <w:multiLevelType w:val="hybridMultilevel"/>
    <w:tmpl w:val="5FA6F998"/>
    <w:lvl w:ilvl="0" w:tplc="18A604AC">
      <w:numFmt w:val="bullet"/>
      <w:lvlText w:val="-"/>
      <w:lvlJc w:val="left"/>
      <w:pPr>
        <w:ind w:left="-1440" w:hanging="440"/>
      </w:pPr>
      <w:rPr>
        <w:rFonts w:ascii="Times New Roman" w:eastAsia="Times New Roman" w:hAnsi="Times New Roman" w:cs="Times New Roman" w:hint="default"/>
        <w:color w:val="000000"/>
      </w:rPr>
    </w:lvl>
    <w:lvl w:ilvl="1" w:tplc="04090003" w:tentative="1">
      <w:start w:val="1"/>
      <w:numFmt w:val="bullet"/>
      <w:lvlText w:val="o"/>
      <w:lvlJc w:val="left"/>
      <w:pPr>
        <w:ind w:left="280" w:hanging="360"/>
      </w:pPr>
      <w:rPr>
        <w:rFonts w:ascii="Courier New" w:hAnsi="Courier New" w:hint="default"/>
      </w:rPr>
    </w:lvl>
    <w:lvl w:ilvl="2" w:tplc="04090005" w:tentative="1">
      <w:start w:val="1"/>
      <w:numFmt w:val="bullet"/>
      <w:lvlText w:val=""/>
      <w:lvlJc w:val="left"/>
      <w:pPr>
        <w:ind w:left="1000" w:hanging="360"/>
      </w:pPr>
      <w:rPr>
        <w:rFonts w:ascii="Wingdings" w:hAnsi="Wingdings" w:hint="default"/>
      </w:rPr>
    </w:lvl>
    <w:lvl w:ilvl="3" w:tplc="04090001" w:tentative="1">
      <w:start w:val="1"/>
      <w:numFmt w:val="bullet"/>
      <w:lvlText w:val=""/>
      <w:lvlJc w:val="left"/>
      <w:pPr>
        <w:ind w:left="1720" w:hanging="360"/>
      </w:pPr>
      <w:rPr>
        <w:rFonts w:ascii="Symbol" w:hAnsi="Symbol" w:hint="default"/>
      </w:rPr>
    </w:lvl>
    <w:lvl w:ilvl="4" w:tplc="04090003" w:tentative="1">
      <w:start w:val="1"/>
      <w:numFmt w:val="bullet"/>
      <w:lvlText w:val="o"/>
      <w:lvlJc w:val="left"/>
      <w:pPr>
        <w:ind w:left="2440" w:hanging="360"/>
      </w:pPr>
      <w:rPr>
        <w:rFonts w:ascii="Courier New" w:hAnsi="Courier New" w:hint="default"/>
      </w:rPr>
    </w:lvl>
    <w:lvl w:ilvl="5" w:tplc="04090005" w:tentative="1">
      <w:start w:val="1"/>
      <w:numFmt w:val="bullet"/>
      <w:lvlText w:val=""/>
      <w:lvlJc w:val="left"/>
      <w:pPr>
        <w:ind w:left="3160" w:hanging="360"/>
      </w:pPr>
      <w:rPr>
        <w:rFonts w:ascii="Wingdings" w:hAnsi="Wingdings" w:hint="default"/>
      </w:rPr>
    </w:lvl>
    <w:lvl w:ilvl="6" w:tplc="04090001" w:tentative="1">
      <w:start w:val="1"/>
      <w:numFmt w:val="bullet"/>
      <w:lvlText w:val=""/>
      <w:lvlJc w:val="left"/>
      <w:pPr>
        <w:ind w:left="3880" w:hanging="360"/>
      </w:pPr>
      <w:rPr>
        <w:rFonts w:ascii="Symbol" w:hAnsi="Symbol" w:hint="default"/>
      </w:rPr>
    </w:lvl>
    <w:lvl w:ilvl="7" w:tplc="04090003" w:tentative="1">
      <w:start w:val="1"/>
      <w:numFmt w:val="bullet"/>
      <w:lvlText w:val="o"/>
      <w:lvlJc w:val="left"/>
      <w:pPr>
        <w:ind w:left="4600" w:hanging="360"/>
      </w:pPr>
      <w:rPr>
        <w:rFonts w:ascii="Courier New" w:hAnsi="Courier New" w:hint="default"/>
      </w:rPr>
    </w:lvl>
    <w:lvl w:ilvl="8" w:tplc="04090005" w:tentative="1">
      <w:start w:val="1"/>
      <w:numFmt w:val="bullet"/>
      <w:lvlText w:val=""/>
      <w:lvlJc w:val="left"/>
      <w:pPr>
        <w:ind w:left="5320" w:hanging="360"/>
      </w:pPr>
      <w:rPr>
        <w:rFonts w:ascii="Wingdings" w:hAnsi="Wingdings" w:hint="default"/>
      </w:rPr>
    </w:lvl>
  </w:abstractNum>
  <w:abstractNum w:abstractNumId="9">
    <w:nsid w:val="4E7D5083"/>
    <w:multiLevelType w:val="hybridMultilevel"/>
    <w:tmpl w:val="3CE2365A"/>
    <w:lvl w:ilvl="0" w:tplc="524469FA">
      <w:numFmt w:val="bullet"/>
      <w:lvlText w:val="-"/>
      <w:lvlJc w:val="left"/>
      <w:pPr>
        <w:ind w:left="720" w:hanging="360"/>
      </w:pPr>
      <w:rPr>
        <w:rFonts w:ascii="Garamond" w:eastAsiaTheme="minorEastAs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0870528"/>
    <w:multiLevelType w:val="hybridMultilevel"/>
    <w:tmpl w:val="25601902"/>
    <w:lvl w:ilvl="0" w:tplc="0409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56792534"/>
    <w:multiLevelType w:val="hybridMultilevel"/>
    <w:tmpl w:val="98D25432"/>
    <w:lvl w:ilvl="0" w:tplc="CCBA9806">
      <w:numFmt w:val="bullet"/>
      <w:lvlText w:val="·"/>
      <w:lvlJc w:val="left"/>
      <w:pPr>
        <w:ind w:left="1664" w:hanging="360"/>
      </w:pPr>
      <w:rPr>
        <w:rFonts w:ascii="Garamond" w:eastAsiaTheme="minorEastAsia" w:hAnsi="Garamond" w:cstheme="minorBid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2">
    <w:nsid w:val="622F7512"/>
    <w:multiLevelType w:val="hybridMultilevel"/>
    <w:tmpl w:val="FE48D900"/>
    <w:lvl w:ilvl="0" w:tplc="18A604AC">
      <w:numFmt w:val="bullet"/>
      <w:lvlText w:val="-"/>
      <w:lvlJc w:val="left"/>
      <w:pPr>
        <w:ind w:left="360" w:hanging="360"/>
      </w:pPr>
      <w:rPr>
        <w:rFonts w:ascii="Times New Roman" w:eastAsia="Times New Roman" w:hAnsi="Times New Roman" w:cs="Times New Roman"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006EED"/>
    <w:multiLevelType w:val="hybridMultilevel"/>
    <w:tmpl w:val="899CD1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677D65C1"/>
    <w:multiLevelType w:val="hybridMultilevel"/>
    <w:tmpl w:val="041C1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5C4431"/>
    <w:multiLevelType w:val="hybridMultilevel"/>
    <w:tmpl w:val="EC307C1E"/>
    <w:lvl w:ilvl="0" w:tplc="18A604AC">
      <w:numFmt w:val="bullet"/>
      <w:lvlText w:val="-"/>
      <w:lvlJc w:val="left"/>
      <w:pPr>
        <w:ind w:left="80" w:hanging="440"/>
      </w:pPr>
      <w:rPr>
        <w:rFonts w:ascii="Times New Roman" w:eastAsia="Times New Roman" w:hAnsi="Times New Roman" w:cs="Times New Roman" w:hint="default"/>
        <w:color w:val="00000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740531D2"/>
    <w:multiLevelType w:val="hybridMultilevel"/>
    <w:tmpl w:val="DDF6D1B4"/>
    <w:lvl w:ilvl="0" w:tplc="C352BC2E">
      <w:numFmt w:val="bullet"/>
      <w:lvlText w:val="-"/>
      <w:lvlJc w:val="left"/>
      <w:pPr>
        <w:ind w:left="720" w:hanging="360"/>
      </w:pPr>
      <w:rPr>
        <w:rFonts w:ascii="Garamond" w:eastAsiaTheme="minorEastAs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DBC771B"/>
    <w:multiLevelType w:val="hybridMultilevel"/>
    <w:tmpl w:val="407C3B46"/>
    <w:lvl w:ilvl="0" w:tplc="18A604AC">
      <w:numFmt w:val="bullet"/>
      <w:lvlText w:val="-"/>
      <w:lvlJc w:val="left"/>
      <w:pPr>
        <w:ind w:left="360" w:hanging="360"/>
      </w:pPr>
      <w:rPr>
        <w:rFonts w:ascii="Times New Roman" w:eastAsia="Times New Roman" w:hAnsi="Times New Roman" w:cs="Times New Roman"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E450133"/>
    <w:multiLevelType w:val="hybridMultilevel"/>
    <w:tmpl w:val="D93ECB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EE201A9"/>
    <w:multiLevelType w:val="hybridMultilevel"/>
    <w:tmpl w:val="C96CF0DA"/>
    <w:lvl w:ilvl="0" w:tplc="5CDA7CC6">
      <w:numFmt w:val="bullet"/>
      <w:lvlText w:val="-"/>
      <w:lvlJc w:val="left"/>
      <w:pPr>
        <w:ind w:left="720" w:hanging="360"/>
      </w:pPr>
      <w:rPr>
        <w:rFonts w:ascii="Garamond" w:eastAsiaTheme="minorEastAs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F1E7D4C"/>
    <w:multiLevelType w:val="hybridMultilevel"/>
    <w:tmpl w:val="5EF8C262"/>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1"/>
  </w:num>
  <w:num w:numId="2">
    <w:abstractNumId w:val="16"/>
  </w:num>
  <w:num w:numId="3">
    <w:abstractNumId w:val="9"/>
  </w:num>
  <w:num w:numId="4">
    <w:abstractNumId w:val="6"/>
  </w:num>
  <w:num w:numId="5">
    <w:abstractNumId w:val="1"/>
  </w:num>
  <w:num w:numId="6">
    <w:abstractNumId w:val="18"/>
  </w:num>
  <w:num w:numId="7">
    <w:abstractNumId w:val="20"/>
  </w:num>
  <w:num w:numId="8">
    <w:abstractNumId w:val="7"/>
  </w:num>
  <w:num w:numId="9">
    <w:abstractNumId w:val="19"/>
  </w:num>
  <w:num w:numId="10">
    <w:abstractNumId w:val="10"/>
  </w:num>
  <w:num w:numId="11">
    <w:abstractNumId w:val="4"/>
  </w:num>
  <w:num w:numId="12">
    <w:abstractNumId w:val="13"/>
  </w:num>
  <w:num w:numId="13">
    <w:abstractNumId w:val="5"/>
  </w:num>
  <w:num w:numId="14">
    <w:abstractNumId w:val="3"/>
  </w:num>
  <w:num w:numId="15">
    <w:abstractNumId w:val="8"/>
  </w:num>
  <w:num w:numId="16">
    <w:abstractNumId w:val="0"/>
  </w:num>
  <w:num w:numId="17">
    <w:abstractNumId w:val="15"/>
  </w:num>
  <w:num w:numId="18">
    <w:abstractNumId w:val="17"/>
  </w:num>
  <w:num w:numId="19">
    <w:abstractNumId w:val="12"/>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F4"/>
    <w:rsid w:val="00071117"/>
    <w:rsid w:val="00216806"/>
    <w:rsid w:val="008D3161"/>
    <w:rsid w:val="00B34BF4"/>
    <w:rsid w:val="00CC6A46"/>
    <w:rsid w:val="00D04C70"/>
    <w:rsid w:val="00E01EF1"/>
    <w:rsid w:val="00F62DD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CA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C70"/>
    <w:pPr>
      <w:ind w:left="720"/>
      <w:contextualSpacing/>
    </w:pPr>
  </w:style>
  <w:style w:type="character" w:styleId="Hyperlink">
    <w:name w:val="Hyperlink"/>
    <w:basedOn w:val="DefaultParagraphFont"/>
    <w:uiPriority w:val="99"/>
    <w:unhideWhenUsed/>
    <w:rsid w:val="00CC6A4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C70"/>
    <w:pPr>
      <w:ind w:left="720"/>
      <w:contextualSpacing/>
    </w:pPr>
  </w:style>
  <w:style w:type="character" w:styleId="Hyperlink">
    <w:name w:val="Hyperlink"/>
    <w:basedOn w:val="DefaultParagraphFont"/>
    <w:uiPriority w:val="99"/>
    <w:unhideWhenUsed/>
    <w:rsid w:val="00CC6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uls_K9@stud.slu.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2925</Characters>
  <Application>Microsoft Macintosh Word</Application>
  <DocSecurity>0</DocSecurity>
  <Lines>24</Lines>
  <Paragraphs>6</Paragraphs>
  <ScaleCrop>false</ScaleCrop>
  <Company>slu</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Jossefin pia Bertochsån</cp:lastModifiedBy>
  <cp:revision>2</cp:revision>
  <dcterms:created xsi:type="dcterms:W3CDTF">2017-10-18T09:36:00Z</dcterms:created>
  <dcterms:modified xsi:type="dcterms:W3CDTF">2017-10-18T09:36:00Z</dcterms:modified>
</cp:coreProperties>
</file>